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46B64" w14:textId="3D808F7B" w:rsidR="00316A08" w:rsidRPr="00B435C1" w:rsidRDefault="00D87119" w:rsidP="00B435C1">
      <w:pPr>
        <w:jc w:val="center"/>
        <w:rPr>
          <w:rFonts w:ascii="Times New Roman" w:hAnsi="Times New Roman" w:cs="Times New Roman"/>
          <w:b/>
        </w:rPr>
      </w:pPr>
      <w:r w:rsidRPr="00E831FA">
        <w:rPr>
          <w:rFonts w:ascii="Times New Roman" w:hAnsi="Times New Roman" w:cs="Times New Roman"/>
          <w:b/>
        </w:rPr>
        <w:t xml:space="preserve">Manual </w:t>
      </w:r>
      <w:r w:rsidR="00E831FA" w:rsidRPr="00E831FA">
        <w:rPr>
          <w:rFonts w:ascii="Times New Roman" w:hAnsi="Times New Roman" w:cs="Times New Roman"/>
          <w:b/>
        </w:rPr>
        <w:t xml:space="preserve">para </w:t>
      </w:r>
      <w:r w:rsidR="00175AFE" w:rsidRPr="00175AFE">
        <w:rPr>
          <w:rFonts w:ascii="Times New Roman" w:hAnsi="Times New Roman" w:cs="Times New Roman"/>
          <w:b/>
        </w:rPr>
        <w:t xml:space="preserve">iniciar a gravação no Google </w:t>
      </w:r>
      <w:proofErr w:type="spellStart"/>
      <w:r w:rsidR="00175AFE" w:rsidRPr="00175AFE">
        <w:rPr>
          <w:rFonts w:ascii="Times New Roman" w:hAnsi="Times New Roman" w:cs="Times New Roman"/>
          <w:b/>
        </w:rPr>
        <w:t>Meet</w:t>
      </w:r>
      <w:proofErr w:type="spellEnd"/>
      <w:r w:rsidR="00175AFE">
        <w:rPr>
          <w:rFonts w:ascii="Times New Roman" w:hAnsi="Times New Roman" w:cs="Times New Roman"/>
          <w:b/>
        </w:rPr>
        <w:t xml:space="preserve"> - </w:t>
      </w:r>
      <w:proofErr w:type="spellStart"/>
      <w:r w:rsidR="00175AFE" w:rsidRPr="00175AFE">
        <w:rPr>
          <w:rFonts w:ascii="Times New Roman" w:hAnsi="Times New Roman" w:cs="Times New Roman"/>
          <w:b/>
        </w:rPr>
        <w:t>Hangouts</w:t>
      </w:r>
      <w:proofErr w:type="spellEnd"/>
    </w:p>
    <w:p w14:paraId="7DE2A0BE" w14:textId="651B64A4" w:rsidR="00316A08" w:rsidRDefault="00316A08" w:rsidP="00316A08">
      <w:pPr>
        <w:ind w:firstLine="708"/>
        <w:rPr>
          <w:rFonts w:ascii="Times New Roman" w:hAnsi="Times New Roman" w:cs="Times New Roman"/>
          <w:bCs/>
        </w:rPr>
      </w:pPr>
      <w:r>
        <w:rPr>
          <w:rFonts w:ascii="Times New Roman" w:hAnsi="Times New Roman" w:cs="Times New Roman"/>
          <w:bCs/>
        </w:rPr>
        <w:t xml:space="preserve">Para realizar a configuração ou aprender o funcionamento básico do Google </w:t>
      </w:r>
      <w:proofErr w:type="spellStart"/>
      <w:r>
        <w:rPr>
          <w:rFonts w:ascii="Times New Roman" w:hAnsi="Times New Roman" w:cs="Times New Roman"/>
          <w:bCs/>
        </w:rPr>
        <w:t>Meet</w:t>
      </w:r>
      <w:proofErr w:type="spellEnd"/>
      <w:r>
        <w:rPr>
          <w:rFonts w:ascii="Times New Roman" w:hAnsi="Times New Roman" w:cs="Times New Roman"/>
          <w:bCs/>
        </w:rPr>
        <w:t xml:space="preserve"> acesse o link a seguir: </w:t>
      </w:r>
    </w:p>
    <w:p w14:paraId="66F0CFCD" w14:textId="3B770A89" w:rsidR="00316A08" w:rsidRDefault="00316A08" w:rsidP="00316A08">
      <w:pPr>
        <w:rPr>
          <w:rFonts w:ascii="Times New Roman" w:hAnsi="Times New Roman" w:cs="Times New Roman"/>
          <w:bCs/>
        </w:rPr>
      </w:pPr>
      <w:r w:rsidRPr="00316A08">
        <w:rPr>
          <w:rFonts w:ascii="Times New Roman" w:hAnsi="Times New Roman" w:cs="Times New Roman"/>
          <w:b/>
        </w:rPr>
        <w:t>Link:</w:t>
      </w:r>
      <w:r>
        <w:rPr>
          <w:rFonts w:ascii="Times New Roman" w:hAnsi="Times New Roman" w:cs="Times New Roman"/>
          <w:bCs/>
        </w:rPr>
        <w:t xml:space="preserve"> </w:t>
      </w:r>
      <w:r w:rsidRPr="00316A08">
        <w:rPr>
          <w:rFonts w:ascii="Times New Roman" w:hAnsi="Times New Roman" w:cs="Times New Roman"/>
          <w:bCs/>
        </w:rPr>
        <w:t>https://youtu.be/gW-ncVx3G8I</w:t>
      </w:r>
    </w:p>
    <w:p w14:paraId="63D7049C" w14:textId="77777777" w:rsidR="00316A08" w:rsidRPr="00316A08" w:rsidRDefault="00316A08" w:rsidP="00316A08">
      <w:pPr>
        <w:rPr>
          <w:rFonts w:ascii="Times New Roman" w:hAnsi="Times New Roman" w:cs="Times New Roman"/>
          <w:b/>
        </w:rPr>
      </w:pPr>
      <w:r w:rsidRPr="00316A08">
        <w:rPr>
          <w:rFonts w:ascii="Times New Roman" w:hAnsi="Times New Roman" w:cs="Times New Roman"/>
          <w:b/>
        </w:rPr>
        <w:t xml:space="preserve">Como usar o Google </w:t>
      </w:r>
      <w:proofErr w:type="spellStart"/>
      <w:r w:rsidRPr="00316A08">
        <w:rPr>
          <w:rFonts w:ascii="Times New Roman" w:hAnsi="Times New Roman" w:cs="Times New Roman"/>
          <w:b/>
        </w:rPr>
        <w:t>Meet</w:t>
      </w:r>
      <w:proofErr w:type="spellEnd"/>
      <w:r w:rsidRPr="00316A08">
        <w:rPr>
          <w:rFonts w:ascii="Times New Roman" w:hAnsi="Times New Roman" w:cs="Times New Roman"/>
          <w:b/>
        </w:rPr>
        <w:t>?</w:t>
      </w:r>
    </w:p>
    <w:p w14:paraId="786349F6" w14:textId="2C518ADE" w:rsidR="00316A08" w:rsidRPr="00316A08" w:rsidRDefault="00316A08" w:rsidP="00316A08">
      <w:pPr>
        <w:ind w:firstLine="708"/>
        <w:rPr>
          <w:rFonts w:ascii="Times New Roman" w:hAnsi="Times New Roman" w:cs="Times New Roman"/>
          <w:bCs/>
        </w:rPr>
      </w:pPr>
      <w:r w:rsidRPr="00316A08">
        <w:rPr>
          <w:rFonts w:ascii="Times New Roman" w:hAnsi="Times New Roman" w:cs="Times New Roman"/>
          <w:bCs/>
        </w:rPr>
        <w:t xml:space="preserve">O Google </w:t>
      </w:r>
      <w:proofErr w:type="spellStart"/>
      <w:r w:rsidRPr="00316A08">
        <w:rPr>
          <w:rFonts w:ascii="Times New Roman" w:hAnsi="Times New Roman" w:cs="Times New Roman"/>
          <w:bCs/>
        </w:rPr>
        <w:t>Meet</w:t>
      </w:r>
      <w:proofErr w:type="spellEnd"/>
      <w:r w:rsidRPr="00316A08">
        <w:rPr>
          <w:rFonts w:ascii="Times New Roman" w:hAnsi="Times New Roman" w:cs="Times New Roman"/>
          <w:bCs/>
        </w:rPr>
        <w:t xml:space="preserve"> está disponível para empresas e é totalmente integrado ao G </w:t>
      </w:r>
      <w:proofErr w:type="spellStart"/>
      <w:r w:rsidRPr="00316A08">
        <w:rPr>
          <w:rFonts w:ascii="Times New Roman" w:hAnsi="Times New Roman" w:cs="Times New Roman"/>
          <w:bCs/>
        </w:rPr>
        <w:t>Suite</w:t>
      </w:r>
      <w:proofErr w:type="spellEnd"/>
      <w:r w:rsidRPr="00316A08">
        <w:rPr>
          <w:rFonts w:ascii="Times New Roman" w:hAnsi="Times New Roman" w:cs="Times New Roman"/>
          <w:bCs/>
        </w:rPr>
        <w:t xml:space="preserve"> ou ao G </w:t>
      </w:r>
      <w:proofErr w:type="spellStart"/>
      <w:r w:rsidRPr="00316A08">
        <w:rPr>
          <w:rFonts w:ascii="Times New Roman" w:hAnsi="Times New Roman" w:cs="Times New Roman"/>
          <w:bCs/>
        </w:rPr>
        <w:t>Suite</w:t>
      </w:r>
      <w:proofErr w:type="spellEnd"/>
      <w:r w:rsidRPr="00316A08">
        <w:rPr>
          <w:rFonts w:ascii="Times New Roman" w:hAnsi="Times New Roman" w:cs="Times New Roman"/>
          <w:bCs/>
        </w:rPr>
        <w:t xml:space="preserve"> for </w:t>
      </w:r>
      <w:proofErr w:type="spellStart"/>
      <w:r w:rsidRPr="00316A08">
        <w:rPr>
          <w:rFonts w:ascii="Times New Roman" w:hAnsi="Times New Roman" w:cs="Times New Roman"/>
          <w:bCs/>
        </w:rPr>
        <w:t>Education</w:t>
      </w:r>
      <w:proofErr w:type="spellEnd"/>
      <w:r w:rsidRPr="00316A08">
        <w:rPr>
          <w:rFonts w:ascii="Times New Roman" w:hAnsi="Times New Roman" w:cs="Times New Roman"/>
          <w:bCs/>
        </w:rPr>
        <w:t>. Assim, você pode aproveitar esse serviço imediatamente. Uma conta comum do Gmail também pode usar este aplicativo, mas você não pode iniciar uma reunião, em vez disso, só pode participar de uma reunião que já tenha sido criada.</w:t>
      </w:r>
    </w:p>
    <w:p w14:paraId="2CDBCD4E" w14:textId="4F493DB7" w:rsidR="00316A08" w:rsidRPr="00316A08" w:rsidRDefault="00316A08" w:rsidP="00316A08">
      <w:pPr>
        <w:ind w:firstLine="708"/>
        <w:rPr>
          <w:rFonts w:ascii="Times New Roman" w:hAnsi="Times New Roman" w:cs="Times New Roman"/>
          <w:bCs/>
        </w:rPr>
      </w:pPr>
      <w:r w:rsidRPr="00316A08">
        <w:rPr>
          <w:rFonts w:ascii="Times New Roman" w:hAnsi="Times New Roman" w:cs="Times New Roman"/>
          <w:bCs/>
        </w:rPr>
        <w:t xml:space="preserve">Para usar o aplicativo, basta acessar a página oficial do Google </w:t>
      </w:r>
      <w:proofErr w:type="spellStart"/>
      <w:r w:rsidRPr="00316A08">
        <w:rPr>
          <w:rFonts w:ascii="Times New Roman" w:hAnsi="Times New Roman" w:cs="Times New Roman"/>
          <w:bCs/>
        </w:rPr>
        <w:t>Meet</w:t>
      </w:r>
      <w:proofErr w:type="spellEnd"/>
      <w:r w:rsidRPr="00316A08">
        <w:rPr>
          <w:rFonts w:ascii="Times New Roman" w:hAnsi="Times New Roman" w:cs="Times New Roman"/>
          <w:bCs/>
        </w:rPr>
        <w:t xml:space="preserve">. Se você tiver a conta corporativa, clique em “Iniciar uma nova reunião” e faça o login em seu nome de usuário. Uma vez logado, basta clicar em “Iniciar Reunião” e você pode começar com sua própria </w:t>
      </w:r>
      <w:proofErr w:type="gramStart"/>
      <w:r w:rsidRPr="00316A08">
        <w:rPr>
          <w:rFonts w:ascii="Times New Roman" w:hAnsi="Times New Roman" w:cs="Times New Roman"/>
          <w:bCs/>
        </w:rPr>
        <w:t>videoconferência  on</w:t>
      </w:r>
      <w:proofErr w:type="gramEnd"/>
      <w:r w:rsidRPr="00316A08">
        <w:rPr>
          <w:rFonts w:ascii="Times New Roman" w:hAnsi="Times New Roman" w:cs="Times New Roman"/>
          <w:bCs/>
        </w:rPr>
        <w:t>-line.</w:t>
      </w:r>
    </w:p>
    <w:p w14:paraId="328AA3D9" w14:textId="075FF3D2" w:rsidR="00316A08" w:rsidRPr="00316A08" w:rsidRDefault="00316A08" w:rsidP="00316A08">
      <w:pPr>
        <w:ind w:firstLine="708"/>
        <w:rPr>
          <w:rFonts w:ascii="Times New Roman" w:hAnsi="Times New Roman" w:cs="Times New Roman"/>
          <w:bCs/>
        </w:rPr>
      </w:pPr>
      <w:r w:rsidRPr="00316A08">
        <w:rPr>
          <w:rFonts w:ascii="Times New Roman" w:hAnsi="Times New Roman" w:cs="Times New Roman"/>
          <w:bCs/>
        </w:rPr>
        <w:t>Não é preciso ter conta do Gmail para acessar a reunião; tudo o que você precisa fazer é pedir o código, clicar em “Usar um código de reunião” e digitar o número para acessar a reunião online que está sendo realizada.</w:t>
      </w:r>
    </w:p>
    <w:p w14:paraId="0C2EA34D" w14:textId="34781312" w:rsidR="00316A08" w:rsidRPr="00316A08" w:rsidRDefault="00316A08" w:rsidP="00316A08">
      <w:pPr>
        <w:rPr>
          <w:rFonts w:ascii="Times New Roman" w:hAnsi="Times New Roman" w:cs="Times New Roman"/>
          <w:b/>
        </w:rPr>
      </w:pPr>
      <w:r w:rsidRPr="00316A08">
        <w:rPr>
          <w:rFonts w:ascii="Times New Roman" w:hAnsi="Times New Roman" w:cs="Times New Roman"/>
          <w:b/>
        </w:rPr>
        <w:t xml:space="preserve">Como iniciar a gravação no Google </w:t>
      </w:r>
      <w:proofErr w:type="spellStart"/>
      <w:r w:rsidRPr="00316A08">
        <w:rPr>
          <w:rFonts w:ascii="Times New Roman" w:hAnsi="Times New Roman" w:cs="Times New Roman"/>
          <w:b/>
        </w:rPr>
        <w:t>Meet</w:t>
      </w:r>
      <w:proofErr w:type="spellEnd"/>
      <w:r w:rsidRPr="00316A08">
        <w:rPr>
          <w:rFonts w:ascii="Times New Roman" w:hAnsi="Times New Roman" w:cs="Times New Roman"/>
          <w:b/>
        </w:rPr>
        <w:t>?</w:t>
      </w:r>
    </w:p>
    <w:p w14:paraId="29FD39C9" w14:textId="32075BA4" w:rsidR="00316A08" w:rsidRPr="00316A08" w:rsidRDefault="00316A08" w:rsidP="00316A08">
      <w:pPr>
        <w:ind w:firstLine="708"/>
        <w:rPr>
          <w:rFonts w:ascii="Times New Roman" w:hAnsi="Times New Roman" w:cs="Times New Roman"/>
          <w:bCs/>
        </w:rPr>
      </w:pPr>
      <w:r w:rsidRPr="00316A08">
        <w:rPr>
          <w:rFonts w:ascii="Times New Roman" w:hAnsi="Times New Roman" w:cs="Times New Roman"/>
          <w:bCs/>
        </w:rPr>
        <w:t xml:space="preserve">Quem é o organizador de uma reunião no Google </w:t>
      </w:r>
      <w:proofErr w:type="spellStart"/>
      <w:r w:rsidRPr="00316A08">
        <w:rPr>
          <w:rFonts w:ascii="Times New Roman" w:hAnsi="Times New Roman" w:cs="Times New Roman"/>
          <w:bCs/>
        </w:rPr>
        <w:t>Meet</w:t>
      </w:r>
      <w:proofErr w:type="spellEnd"/>
      <w:r w:rsidRPr="00316A08">
        <w:rPr>
          <w:rFonts w:ascii="Times New Roman" w:hAnsi="Times New Roman" w:cs="Times New Roman"/>
          <w:bCs/>
        </w:rPr>
        <w:t xml:space="preserve"> terá a possibilidade de gravar a videoconferência no Google Drive para que os outros participantes ou mesmo quem não pôde participar da reunião possam acessá-la posteriormente.</w:t>
      </w:r>
    </w:p>
    <w:p w14:paraId="48A98ED3" w14:textId="5F53650A" w:rsidR="00316A08" w:rsidRPr="00316A08" w:rsidRDefault="00316A08" w:rsidP="00316A08">
      <w:pPr>
        <w:ind w:firstLine="708"/>
        <w:rPr>
          <w:rFonts w:ascii="Times New Roman" w:hAnsi="Times New Roman" w:cs="Times New Roman"/>
          <w:bCs/>
        </w:rPr>
      </w:pPr>
      <w:r w:rsidRPr="00316A08">
        <w:rPr>
          <w:rFonts w:ascii="Times New Roman" w:hAnsi="Times New Roman" w:cs="Times New Roman"/>
          <w:bCs/>
        </w:rPr>
        <w:t>Os vídeos salvos serão armazenados no Drive do organizador ou poderão ser acessados pela Agenda do Google. Também é enviado um link da gravação por e-mail ao organizador. Ao acessá-lo, você poderá encontrar o vídeo da janela principal com a miniatura dos participantes, além dos documentos apresentados durante a reunião.</w:t>
      </w:r>
    </w:p>
    <w:p w14:paraId="3F7B5B8D" w14:textId="1D580EE5" w:rsidR="00316A08" w:rsidRPr="00316A08" w:rsidRDefault="00316A08" w:rsidP="00316A08">
      <w:pPr>
        <w:ind w:firstLine="708"/>
        <w:rPr>
          <w:rFonts w:ascii="Times New Roman" w:hAnsi="Times New Roman" w:cs="Times New Roman"/>
          <w:bCs/>
        </w:rPr>
      </w:pPr>
      <w:r w:rsidRPr="00316A08">
        <w:rPr>
          <w:rFonts w:ascii="Times New Roman" w:hAnsi="Times New Roman" w:cs="Times New Roman"/>
          <w:bCs/>
        </w:rPr>
        <w:t>Todos os participantes, incluindo aqueles que acessaram a videoconferência por meio dos seus dispositivos móveis, serão notificados quando uma gravação for iniciada ou interrompida. No entanto, somente o organizador poderá controlar a gravação.</w:t>
      </w:r>
    </w:p>
    <w:p w14:paraId="50DB17AC" w14:textId="6B103FB5" w:rsidR="00316A08" w:rsidRPr="00316A08" w:rsidRDefault="00316A08" w:rsidP="00316A08">
      <w:pPr>
        <w:ind w:firstLine="708"/>
        <w:rPr>
          <w:rFonts w:ascii="Times New Roman" w:hAnsi="Times New Roman" w:cs="Times New Roman"/>
          <w:bCs/>
        </w:rPr>
      </w:pPr>
      <w:r w:rsidRPr="00316A08">
        <w:rPr>
          <w:rFonts w:ascii="Times New Roman" w:hAnsi="Times New Roman" w:cs="Times New Roman"/>
          <w:bCs/>
        </w:rPr>
        <w:t>Para iniciar e parar uma gravação de videoconferência no Google Drive você deve seguir os passos abaixo:</w:t>
      </w:r>
    </w:p>
    <w:p w14:paraId="00280DE9" w14:textId="77777777" w:rsidR="00316A08" w:rsidRPr="00316A08" w:rsidRDefault="00316A08" w:rsidP="007A745E">
      <w:pPr>
        <w:pStyle w:val="PargrafodaLista"/>
        <w:numPr>
          <w:ilvl w:val="0"/>
          <w:numId w:val="3"/>
        </w:numPr>
        <w:rPr>
          <w:rFonts w:ascii="Times New Roman" w:hAnsi="Times New Roman" w:cs="Times New Roman"/>
          <w:bCs/>
        </w:rPr>
      </w:pPr>
      <w:r w:rsidRPr="00316A08">
        <w:rPr>
          <w:rFonts w:ascii="Times New Roman" w:hAnsi="Times New Roman" w:cs="Times New Roman"/>
          <w:bCs/>
        </w:rPr>
        <w:t xml:space="preserve">Inicie ou participe de uma </w:t>
      </w:r>
      <w:proofErr w:type="spellStart"/>
      <w:r w:rsidRPr="00316A08">
        <w:rPr>
          <w:rFonts w:ascii="Times New Roman" w:hAnsi="Times New Roman" w:cs="Times New Roman"/>
          <w:bCs/>
        </w:rPr>
        <w:t>videochamada</w:t>
      </w:r>
      <w:proofErr w:type="spellEnd"/>
      <w:r w:rsidRPr="00316A08">
        <w:rPr>
          <w:rFonts w:ascii="Times New Roman" w:hAnsi="Times New Roman" w:cs="Times New Roman"/>
          <w:bCs/>
        </w:rPr>
        <w:t>;</w:t>
      </w:r>
    </w:p>
    <w:p w14:paraId="7E8FF325" w14:textId="56C94E80" w:rsidR="00B435C1" w:rsidRPr="00B435C1" w:rsidRDefault="00316A08" w:rsidP="00B435C1">
      <w:pPr>
        <w:pStyle w:val="PargrafodaLista"/>
        <w:numPr>
          <w:ilvl w:val="0"/>
          <w:numId w:val="3"/>
        </w:numPr>
        <w:rPr>
          <w:rFonts w:ascii="Times New Roman" w:hAnsi="Times New Roman" w:cs="Times New Roman"/>
          <w:bCs/>
        </w:rPr>
      </w:pPr>
      <w:r w:rsidRPr="00316A08">
        <w:rPr>
          <w:rFonts w:ascii="Times New Roman" w:hAnsi="Times New Roman" w:cs="Times New Roman"/>
          <w:bCs/>
        </w:rPr>
        <w:t>Clique em “Mais &gt; Gravar a reunião” para iniciar;</w:t>
      </w:r>
    </w:p>
    <w:p w14:paraId="09CFC0EE" w14:textId="350A80D4" w:rsidR="00B435C1" w:rsidRPr="00316A08" w:rsidRDefault="00B435C1" w:rsidP="00B435C1">
      <w:pPr>
        <w:pStyle w:val="PargrafodaLista"/>
        <w:jc w:val="center"/>
        <w:rPr>
          <w:rFonts w:ascii="Times New Roman" w:hAnsi="Times New Roman" w:cs="Times New Roman"/>
          <w:bCs/>
        </w:rPr>
      </w:pPr>
      <w:r>
        <w:rPr>
          <w:noProof/>
        </w:rPr>
        <w:drawing>
          <wp:inline distT="0" distB="0" distL="0" distR="0" wp14:anchorId="2B38243D" wp14:editId="41B26E0C">
            <wp:extent cx="4174393" cy="22860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884" cy="2305983"/>
                    </a:xfrm>
                    <a:prstGeom prst="rect">
                      <a:avLst/>
                    </a:prstGeom>
                    <a:noFill/>
                    <a:ln>
                      <a:noFill/>
                    </a:ln>
                  </pic:spPr>
                </pic:pic>
              </a:graphicData>
            </a:graphic>
          </wp:inline>
        </w:drawing>
      </w:r>
    </w:p>
    <w:p w14:paraId="6FE8BCED" w14:textId="7BC7BF1A" w:rsidR="00316A08" w:rsidRDefault="00316A08" w:rsidP="007A745E">
      <w:pPr>
        <w:pStyle w:val="PargrafodaLista"/>
        <w:numPr>
          <w:ilvl w:val="0"/>
          <w:numId w:val="3"/>
        </w:numPr>
        <w:rPr>
          <w:rFonts w:ascii="Times New Roman" w:hAnsi="Times New Roman" w:cs="Times New Roman"/>
          <w:bCs/>
        </w:rPr>
      </w:pPr>
      <w:r w:rsidRPr="00316A08">
        <w:rPr>
          <w:rFonts w:ascii="Times New Roman" w:hAnsi="Times New Roman" w:cs="Times New Roman"/>
          <w:bCs/>
        </w:rPr>
        <w:lastRenderedPageBreak/>
        <w:t>Clique em “Mais &gt; Interromper gravação” quando terminar. Ela será interrompida quando todos saírem da reunião;</w:t>
      </w:r>
    </w:p>
    <w:p w14:paraId="38FB3D42" w14:textId="58BA35FE" w:rsidR="00C37559" w:rsidRPr="00316A08" w:rsidRDefault="00C37559" w:rsidP="00C37559">
      <w:pPr>
        <w:pStyle w:val="PargrafodaLista"/>
        <w:jc w:val="center"/>
        <w:rPr>
          <w:rFonts w:ascii="Times New Roman" w:hAnsi="Times New Roman" w:cs="Times New Roman"/>
          <w:bCs/>
        </w:rPr>
      </w:pPr>
      <w:r>
        <w:rPr>
          <w:noProof/>
        </w:rPr>
        <w:drawing>
          <wp:inline distT="0" distB="0" distL="0" distR="0" wp14:anchorId="65A021E9" wp14:editId="6B989C89">
            <wp:extent cx="3143250" cy="3362325"/>
            <wp:effectExtent l="0" t="0" r="0" b="9525"/>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3362325"/>
                    </a:xfrm>
                    <a:prstGeom prst="rect">
                      <a:avLst/>
                    </a:prstGeom>
                    <a:noFill/>
                    <a:ln>
                      <a:noFill/>
                    </a:ln>
                  </pic:spPr>
                </pic:pic>
              </a:graphicData>
            </a:graphic>
          </wp:inline>
        </w:drawing>
      </w:r>
    </w:p>
    <w:p w14:paraId="0063DCAC" w14:textId="012816E6" w:rsidR="00C37559" w:rsidRPr="00C37559" w:rsidRDefault="00316A08" w:rsidP="00C37559">
      <w:pPr>
        <w:pStyle w:val="PargrafodaLista"/>
        <w:numPr>
          <w:ilvl w:val="0"/>
          <w:numId w:val="3"/>
        </w:numPr>
        <w:rPr>
          <w:rFonts w:ascii="Times New Roman" w:hAnsi="Times New Roman" w:cs="Times New Roman"/>
          <w:bCs/>
        </w:rPr>
      </w:pPr>
      <w:r w:rsidRPr="00316A08">
        <w:rPr>
          <w:rFonts w:ascii="Times New Roman" w:hAnsi="Times New Roman" w:cs="Times New Roman"/>
          <w:bCs/>
        </w:rPr>
        <w:t>Aguarde ao menos 10 minutos para que o arquivo da gravação seja gerado e salvo em “</w:t>
      </w:r>
      <w:r w:rsidRPr="00316A08">
        <w:rPr>
          <w:rFonts w:ascii="Times New Roman" w:hAnsi="Times New Roman" w:cs="Times New Roman"/>
          <w:b/>
        </w:rPr>
        <w:t xml:space="preserve">Meu Drive &gt; Gravações do </w:t>
      </w:r>
      <w:proofErr w:type="spellStart"/>
      <w:r w:rsidRPr="00316A08">
        <w:rPr>
          <w:rFonts w:ascii="Times New Roman" w:hAnsi="Times New Roman" w:cs="Times New Roman"/>
          <w:b/>
        </w:rPr>
        <w:t>Meet</w:t>
      </w:r>
      <w:proofErr w:type="spellEnd"/>
      <w:r w:rsidRPr="00316A08">
        <w:rPr>
          <w:rFonts w:ascii="Times New Roman" w:hAnsi="Times New Roman" w:cs="Times New Roman"/>
          <w:bCs/>
        </w:rPr>
        <w:t>” do organizador. Um e-mail com o link da gravação também é enviado para o organizador, que poderá compartilhá-lo com outras pessoas.</w:t>
      </w:r>
    </w:p>
    <w:p w14:paraId="0BE48996" w14:textId="1548E72B" w:rsidR="00C37559" w:rsidRDefault="00C37559" w:rsidP="00C37559">
      <w:pPr>
        <w:pStyle w:val="PargrafodaLista"/>
        <w:jc w:val="center"/>
        <w:rPr>
          <w:rFonts w:ascii="Times New Roman" w:hAnsi="Times New Roman" w:cs="Times New Roman"/>
          <w:bCs/>
        </w:rPr>
      </w:pPr>
      <w:r>
        <w:rPr>
          <w:noProof/>
        </w:rPr>
        <w:drawing>
          <wp:inline distT="0" distB="0" distL="0" distR="0" wp14:anchorId="7550AEC3" wp14:editId="7920E5B3">
            <wp:extent cx="2486025" cy="3150393"/>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908" cy="3162918"/>
                    </a:xfrm>
                    <a:prstGeom prst="rect">
                      <a:avLst/>
                    </a:prstGeom>
                    <a:noFill/>
                    <a:ln>
                      <a:noFill/>
                    </a:ln>
                  </pic:spPr>
                </pic:pic>
              </a:graphicData>
            </a:graphic>
          </wp:inline>
        </w:drawing>
      </w:r>
    </w:p>
    <w:p w14:paraId="007B3FDF" w14:textId="2E5F60AC" w:rsidR="00C37559" w:rsidRPr="00C37559" w:rsidRDefault="00216D21" w:rsidP="00216D21">
      <w:pPr>
        <w:ind w:firstLine="708"/>
        <w:rPr>
          <w:rFonts w:ascii="Times New Roman" w:hAnsi="Times New Roman" w:cs="Times New Roman"/>
          <w:bCs/>
        </w:rPr>
      </w:pPr>
      <w:r w:rsidRPr="00216D21">
        <w:rPr>
          <w:rFonts w:ascii="Times New Roman" w:hAnsi="Times New Roman" w:cs="Times New Roman"/>
          <w:b/>
        </w:rPr>
        <w:t>OBS:</w:t>
      </w:r>
      <w:r>
        <w:rPr>
          <w:rFonts w:ascii="Times New Roman" w:hAnsi="Times New Roman" w:cs="Times New Roman"/>
          <w:bCs/>
        </w:rPr>
        <w:t xml:space="preserve"> </w:t>
      </w:r>
      <w:r w:rsidR="00C37559">
        <w:rPr>
          <w:rFonts w:ascii="Times New Roman" w:hAnsi="Times New Roman" w:cs="Times New Roman"/>
          <w:bCs/>
        </w:rPr>
        <w:t xml:space="preserve">Caso você seja o </w:t>
      </w:r>
      <w:r w:rsidR="00C37559" w:rsidRPr="00316A08">
        <w:rPr>
          <w:rFonts w:ascii="Times New Roman" w:hAnsi="Times New Roman" w:cs="Times New Roman"/>
          <w:bCs/>
        </w:rPr>
        <w:t>organizador</w:t>
      </w:r>
      <w:r w:rsidR="00C37559">
        <w:rPr>
          <w:rFonts w:ascii="Times New Roman" w:hAnsi="Times New Roman" w:cs="Times New Roman"/>
          <w:bCs/>
        </w:rPr>
        <w:t xml:space="preserve"> da reunião e não aparece a opção de iniciar a gravação, você deverá pedir para o administrador lhe dar acesso para esta função.</w:t>
      </w:r>
      <w:r>
        <w:rPr>
          <w:rFonts w:ascii="Times New Roman" w:hAnsi="Times New Roman" w:cs="Times New Roman"/>
          <w:bCs/>
        </w:rPr>
        <w:t xml:space="preserve"> </w:t>
      </w:r>
      <w:r w:rsidR="00C37559">
        <w:rPr>
          <w:rFonts w:ascii="Times New Roman" w:hAnsi="Times New Roman" w:cs="Times New Roman"/>
          <w:bCs/>
        </w:rPr>
        <w:t>Para solicitar você deve enviar um e-mail para (atendimento</w:t>
      </w:r>
      <w:r w:rsidR="00C37559" w:rsidRPr="00C37559">
        <w:rPr>
          <w:rFonts w:ascii="Times New Roman" w:hAnsi="Times New Roman" w:cs="Times New Roman"/>
          <w:bCs/>
        </w:rPr>
        <w:t>.ti@unifei.edu.br</w:t>
      </w:r>
      <w:r w:rsidR="00C37559">
        <w:rPr>
          <w:rFonts w:ascii="Times New Roman" w:hAnsi="Times New Roman" w:cs="Times New Roman"/>
          <w:bCs/>
        </w:rPr>
        <w:t xml:space="preserve">), com título “Acesso para gravação no </w:t>
      </w:r>
      <w:proofErr w:type="spellStart"/>
      <w:r w:rsidR="00C37559">
        <w:rPr>
          <w:rFonts w:ascii="Times New Roman" w:hAnsi="Times New Roman" w:cs="Times New Roman"/>
          <w:bCs/>
        </w:rPr>
        <w:t>google</w:t>
      </w:r>
      <w:proofErr w:type="spellEnd"/>
      <w:r w:rsidR="00C37559">
        <w:rPr>
          <w:rFonts w:ascii="Times New Roman" w:hAnsi="Times New Roman" w:cs="Times New Roman"/>
          <w:bCs/>
        </w:rPr>
        <w:t xml:space="preserve"> </w:t>
      </w:r>
      <w:proofErr w:type="spellStart"/>
      <w:r w:rsidR="00C37559">
        <w:rPr>
          <w:rFonts w:ascii="Times New Roman" w:hAnsi="Times New Roman" w:cs="Times New Roman"/>
          <w:bCs/>
        </w:rPr>
        <w:t>meet</w:t>
      </w:r>
      <w:proofErr w:type="spellEnd"/>
      <w:r w:rsidR="00C37559">
        <w:rPr>
          <w:rFonts w:ascii="Times New Roman" w:hAnsi="Times New Roman" w:cs="Times New Roman"/>
          <w:bCs/>
        </w:rPr>
        <w:t xml:space="preserve">”. </w:t>
      </w:r>
    </w:p>
    <w:p w14:paraId="685AD1C8" w14:textId="77777777" w:rsidR="00C37559" w:rsidRPr="00C37559" w:rsidRDefault="00C37559" w:rsidP="00C37559">
      <w:pPr>
        <w:pStyle w:val="PargrafodaLista"/>
        <w:jc w:val="center"/>
        <w:rPr>
          <w:rFonts w:ascii="Times New Roman" w:hAnsi="Times New Roman" w:cs="Times New Roman"/>
          <w:bCs/>
        </w:rPr>
      </w:pPr>
    </w:p>
    <w:p w14:paraId="20EF6D24" w14:textId="77777777" w:rsidR="00316A08" w:rsidRPr="00316A08" w:rsidRDefault="00316A08" w:rsidP="00316A08">
      <w:pPr>
        <w:rPr>
          <w:rFonts w:ascii="Times New Roman" w:hAnsi="Times New Roman" w:cs="Times New Roman"/>
          <w:b/>
        </w:rPr>
      </w:pPr>
      <w:r w:rsidRPr="00316A08">
        <w:rPr>
          <w:rFonts w:ascii="Times New Roman" w:hAnsi="Times New Roman" w:cs="Times New Roman"/>
          <w:b/>
        </w:rPr>
        <w:lastRenderedPageBreak/>
        <w:t>Como salvar a videoconferência no Google Drive?</w:t>
      </w:r>
    </w:p>
    <w:p w14:paraId="17635097" w14:textId="345FE99A" w:rsidR="00316A08" w:rsidRPr="00316A08" w:rsidRDefault="00316A08" w:rsidP="00BE27D4">
      <w:pPr>
        <w:ind w:firstLine="708"/>
        <w:rPr>
          <w:rFonts w:ascii="Times New Roman" w:hAnsi="Times New Roman" w:cs="Times New Roman"/>
          <w:bCs/>
        </w:rPr>
      </w:pPr>
      <w:r w:rsidRPr="00316A08">
        <w:rPr>
          <w:rFonts w:ascii="Times New Roman" w:hAnsi="Times New Roman" w:cs="Times New Roman"/>
          <w:bCs/>
        </w:rPr>
        <w:t>Como falamos, as gravações são salvas automaticamente na pasta do Google Drive do organizador. No entanto, quando o organizador do evento é alterado ou a reunião ocorrer fora do evento na Agenda, o link da reunião será enviado para o novo criador.</w:t>
      </w:r>
    </w:p>
    <w:p w14:paraId="16C9A786" w14:textId="1330882F" w:rsidR="00316A08" w:rsidRPr="00316A08" w:rsidRDefault="00316A08" w:rsidP="00316A08">
      <w:pPr>
        <w:rPr>
          <w:rFonts w:ascii="Times New Roman" w:hAnsi="Times New Roman" w:cs="Times New Roman"/>
          <w:bCs/>
        </w:rPr>
      </w:pPr>
      <w:r w:rsidRPr="00316A08">
        <w:rPr>
          <w:rFonts w:ascii="Times New Roman" w:hAnsi="Times New Roman" w:cs="Times New Roman"/>
          <w:bCs/>
        </w:rPr>
        <w:t>No link enviado por e-mail, você deverá:</w:t>
      </w:r>
    </w:p>
    <w:p w14:paraId="512C87C3" w14:textId="77777777" w:rsidR="00316A08" w:rsidRPr="00316A08" w:rsidRDefault="00316A08" w:rsidP="007A745E">
      <w:pPr>
        <w:pStyle w:val="PargrafodaLista"/>
        <w:numPr>
          <w:ilvl w:val="0"/>
          <w:numId w:val="4"/>
        </w:numPr>
        <w:rPr>
          <w:rFonts w:ascii="Times New Roman" w:hAnsi="Times New Roman" w:cs="Times New Roman"/>
          <w:bCs/>
        </w:rPr>
      </w:pPr>
      <w:r w:rsidRPr="00316A08">
        <w:rPr>
          <w:rFonts w:ascii="Times New Roman" w:hAnsi="Times New Roman" w:cs="Times New Roman"/>
          <w:bCs/>
        </w:rPr>
        <w:t>Clicar no link enviado para o e-mail;</w:t>
      </w:r>
    </w:p>
    <w:p w14:paraId="346113A4" w14:textId="77777777" w:rsidR="00316A08" w:rsidRPr="00316A08" w:rsidRDefault="00316A08" w:rsidP="007A745E">
      <w:pPr>
        <w:pStyle w:val="PargrafodaLista"/>
        <w:numPr>
          <w:ilvl w:val="0"/>
          <w:numId w:val="4"/>
        </w:numPr>
        <w:rPr>
          <w:rFonts w:ascii="Times New Roman" w:hAnsi="Times New Roman" w:cs="Times New Roman"/>
          <w:bCs/>
        </w:rPr>
      </w:pPr>
      <w:r w:rsidRPr="00316A08">
        <w:rPr>
          <w:rFonts w:ascii="Times New Roman" w:hAnsi="Times New Roman" w:cs="Times New Roman"/>
          <w:bCs/>
        </w:rPr>
        <w:t>Aguardar a gravação ser aberta;</w:t>
      </w:r>
    </w:p>
    <w:p w14:paraId="0B3B3F37" w14:textId="77777777" w:rsidR="00316A08" w:rsidRPr="00316A08" w:rsidRDefault="00316A08" w:rsidP="007A745E">
      <w:pPr>
        <w:pStyle w:val="PargrafodaLista"/>
        <w:numPr>
          <w:ilvl w:val="0"/>
          <w:numId w:val="4"/>
        </w:numPr>
        <w:rPr>
          <w:rFonts w:ascii="Times New Roman" w:hAnsi="Times New Roman" w:cs="Times New Roman"/>
          <w:bCs/>
        </w:rPr>
      </w:pPr>
      <w:r w:rsidRPr="00316A08">
        <w:rPr>
          <w:rFonts w:ascii="Times New Roman" w:hAnsi="Times New Roman" w:cs="Times New Roman"/>
          <w:bCs/>
        </w:rPr>
        <w:t>Selecionar uma opção:</w:t>
      </w:r>
    </w:p>
    <w:p w14:paraId="7AF4E324" w14:textId="77777777" w:rsidR="00316A08" w:rsidRPr="007A745E" w:rsidRDefault="00316A08" w:rsidP="007A745E">
      <w:pPr>
        <w:pStyle w:val="PargrafodaLista"/>
        <w:numPr>
          <w:ilvl w:val="0"/>
          <w:numId w:val="5"/>
        </w:numPr>
        <w:rPr>
          <w:rFonts w:ascii="Times New Roman" w:hAnsi="Times New Roman" w:cs="Times New Roman"/>
          <w:bCs/>
        </w:rPr>
      </w:pPr>
      <w:r w:rsidRPr="007A745E">
        <w:rPr>
          <w:rFonts w:ascii="Times New Roman" w:hAnsi="Times New Roman" w:cs="Times New Roman"/>
          <w:bCs/>
        </w:rPr>
        <w:t>Clique em “Reproduzir” para reproduzir a gravação;</w:t>
      </w:r>
    </w:p>
    <w:p w14:paraId="1FBAC4D5" w14:textId="77777777" w:rsidR="00316A08" w:rsidRPr="007A745E" w:rsidRDefault="00316A08" w:rsidP="007A745E">
      <w:pPr>
        <w:pStyle w:val="PargrafodaLista"/>
        <w:numPr>
          <w:ilvl w:val="0"/>
          <w:numId w:val="5"/>
        </w:numPr>
        <w:rPr>
          <w:rFonts w:ascii="Times New Roman" w:hAnsi="Times New Roman" w:cs="Times New Roman"/>
          <w:bCs/>
        </w:rPr>
      </w:pPr>
      <w:r w:rsidRPr="007A745E">
        <w:rPr>
          <w:rFonts w:ascii="Times New Roman" w:hAnsi="Times New Roman" w:cs="Times New Roman"/>
          <w:bCs/>
        </w:rPr>
        <w:t>Clique em “Mais &gt; Compartilhar” para compartilhar com outros usuários, digitando os nomes ou os endereços de e-mail. Você também pode copiar e compartilhar o link diretamente com quem quiser;</w:t>
      </w:r>
    </w:p>
    <w:p w14:paraId="5B1DD075" w14:textId="77777777" w:rsidR="00316A08" w:rsidRPr="007A745E" w:rsidRDefault="00316A08" w:rsidP="007A745E">
      <w:pPr>
        <w:pStyle w:val="PargrafodaLista"/>
        <w:numPr>
          <w:ilvl w:val="0"/>
          <w:numId w:val="5"/>
        </w:numPr>
        <w:rPr>
          <w:rFonts w:ascii="Times New Roman" w:hAnsi="Times New Roman" w:cs="Times New Roman"/>
          <w:bCs/>
        </w:rPr>
      </w:pPr>
      <w:r w:rsidRPr="007A745E">
        <w:rPr>
          <w:rFonts w:ascii="Times New Roman" w:hAnsi="Times New Roman" w:cs="Times New Roman"/>
          <w:bCs/>
        </w:rPr>
        <w:t>Clique em “Adicionar a Meu Drive” para adicionar a gravação a determinada pasta.</w:t>
      </w:r>
    </w:p>
    <w:p w14:paraId="68269113" w14:textId="6FB7BBFE" w:rsidR="00BE27D4" w:rsidRDefault="00316A08" w:rsidP="00316A08">
      <w:pPr>
        <w:rPr>
          <w:rFonts w:ascii="Times New Roman" w:hAnsi="Times New Roman" w:cs="Times New Roman"/>
          <w:bCs/>
        </w:rPr>
      </w:pPr>
      <w:r w:rsidRPr="00316A08">
        <w:rPr>
          <w:rFonts w:ascii="Times New Roman" w:hAnsi="Times New Roman" w:cs="Times New Roman"/>
          <w:bCs/>
        </w:rPr>
        <w:t>Os participantes no mesmo domínio do organizador receberão acesso à gravação automaticamente. Ela também será vinculada de forma automática ao evento na Agenda, quando a reunião for realizada por meio desta.</w:t>
      </w:r>
    </w:p>
    <w:p w14:paraId="7AA80AC9" w14:textId="3F834491" w:rsidR="00BE27D4" w:rsidRPr="00BE27D4" w:rsidRDefault="00BE27D4" w:rsidP="00316A08">
      <w:pPr>
        <w:rPr>
          <w:rFonts w:ascii="Times New Roman" w:hAnsi="Times New Roman" w:cs="Times New Roman"/>
          <w:b/>
        </w:rPr>
      </w:pPr>
      <w:r w:rsidRPr="00BE27D4">
        <w:rPr>
          <w:rFonts w:ascii="Times New Roman" w:hAnsi="Times New Roman" w:cs="Times New Roman"/>
          <w:b/>
        </w:rPr>
        <w:t>Apresentar durante uma reunião</w:t>
      </w:r>
    </w:p>
    <w:p w14:paraId="2A9883B5" w14:textId="685FE514" w:rsidR="00BE27D4" w:rsidRPr="00BE27D4" w:rsidRDefault="00BE27D4" w:rsidP="00BE27D4">
      <w:pPr>
        <w:rPr>
          <w:rFonts w:ascii="Times New Roman" w:hAnsi="Times New Roman" w:cs="Times New Roman"/>
          <w:b/>
        </w:rPr>
      </w:pPr>
      <w:r>
        <w:rPr>
          <w:rFonts w:ascii="Times New Roman" w:hAnsi="Times New Roman" w:cs="Times New Roman"/>
          <w:b/>
        </w:rPr>
        <w:t>Como a</w:t>
      </w:r>
      <w:r w:rsidRPr="00BE27D4">
        <w:rPr>
          <w:rFonts w:ascii="Times New Roman" w:hAnsi="Times New Roman" w:cs="Times New Roman"/>
          <w:b/>
        </w:rPr>
        <w:t>presentar</w:t>
      </w:r>
      <w:r>
        <w:rPr>
          <w:rFonts w:ascii="Times New Roman" w:hAnsi="Times New Roman" w:cs="Times New Roman"/>
          <w:b/>
        </w:rPr>
        <w:t xml:space="preserve">? </w:t>
      </w:r>
    </w:p>
    <w:p w14:paraId="38018F9F" w14:textId="77777777" w:rsidR="00BE27D4" w:rsidRPr="00C841E6" w:rsidRDefault="00BE27D4" w:rsidP="00C841E6">
      <w:pPr>
        <w:pStyle w:val="PargrafodaLista"/>
        <w:numPr>
          <w:ilvl w:val="0"/>
          <w:numId w:val="6"/>
        </w:numPr>
        <w:rPr>
          <w:rFonts w:ascii="Times New Roman" w:hAnsi="Times New Roman" w:cs="Times New Roman"/>
          <w:bCs/>
        </w:rPr>
      </w:pPr>
      <w:r w:rsidRPr="00C841E6">
        <w:rPr>
          <w:rFonts w:ascii="Times New Roman" w:hAnsi="Times New Roman" w:cs="Times New Roman"/>
          <w:bCs/>
        </w:rPr>
        <w:t>No canto inferior direito, selecione Apresentar agora.</w:t>
      </w:r>
    </w:p>
    <w:p w14:paraId="2EEF8A93" w14:textId="77777777" w:rsidR="00BE27D4" w:rsidRPr="00C841E6" w:rsidRDefault="00BE27D4" w:rsidP="00C841E6">
      <w:pPr>
        <w:pStyle w:val="PargrafodaLista"/>
        <w:numPr>
          <w:ilvl w:val="0"/>
          <w:numId w:val="6"/>
        </w:numPr>
        <w:rPr>
          <w:rFonts w:ascii="Times New Roman" w:hAnsi="Times New Roman" w:cs="Times New Roman"/>
          <w:bCs/>
        </w:rPr>
      </w:pPr>
      <w:r w:rsidRPr="00C841E6">
        <w:rPr>
          <w:rFonts w:ascii="Times New Roman" w:hAnsi="Times New Roman" w:cs="Times New Roman"/>
          <w:bCs/>
        </w:rPr>
        <w:t xml:space="preserve">Selecione A tela inteira </w:t>
      </w:r>
      <w:proofErr w:type="gramStart"/>
      <w:r w:rsidRPr="00C841E6">
        <w:rPr>
          <w:rFonts w:ascii="Times New Roman" w:hAnsi="Times New Roman" w:cs="Times New Roman"/>
          <w:bCs/>
        </w:rPr>
        <w:t>ou Uma</w:t>
      </w:r>
      <w:proofErr w:type="gramEnd"/>
      <w:r w:rsidRPr="00C841E6">
        <w:rPr>
          <w:rFonts w:ascii="Times New Roman" w:hAnsi="Times New Roman" w:cs="Times New Roman"/>
          <w:bCs/>
        </w:rPr>
        <w:t xml:space="preserve"> janela.</w:t>
      </w:r>
    </w:p>
    <w:p w14:paraId="36A3EBA4" w14:textId="4FC3DF56" w:rsidR="00BE27D4" w:rsidRPr="00C841E6" w:rsidRDefault="00BE27D4" w:rsidP="00C841E6">
      <w:pPr>
        <w:pStyle w:val="PargrafodaLista"/>
        <w:numPr>
          <w:ilvl w:val="0"/>
          <w:numId w:val="6"/>
        </w:numPr>
        <w:rPr>
          <w:rFonts w:ascii="Times New Roman" w:hAnsi="Times New Roman" w:cs="Times New Roman"/>
          <w:bCs/>
        </w:rPr>
      </w:pPr>
      <w:r w:rsidRPr="00C841E6">
        <w:rPr>
          <w:rFonts w:ascii="Times New Roman" w:hAnsi="Times New Roman" w:cs="Times New Roman"/>
          <w:bCs/>
        </w:rPr>
        <w:t>Selecione Compartilhar.</w:t>
      </w:r>
    </w:p>
    <w:p w14:paraId="7AF709ED" w14:textId="4BA76418" w:rsidR="00175AFE" w:rsidRPr="001B1B27" w:rsidRDefault="00C841E6" w:rsidP="001B1B27">
      <w:pPr>
        <w:jc w:val="center"/>
        <w:rPr>
          <w:rFonts w:ascii="Times New Roman" w:hAnsi="Times New Roman" w:cs="Times New Roman"/>
          <w:bCs/>
        </w:rPr>
      </w:pPr>
      <w:r>
        <w:rPr>
          <w:noProof/>
        </w:rPr>
        <w:drawing>
          <wp:inline distT="0" distB="0" distL="0" distR="0" wp14:anchorId="7F143AA9" wp14:editId="59E6FCE5">
            <wp:extent cx="2838450" cy="2622966"/>
            <wp:effectExtent l="0" t="0" r="0" b="635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5220" cy="2629222"/>
                    </a:xfrm>
                    <a:prstGeom prst="rect">
                      <a:avLst/>
                    </a:prstGeom>
                    <a:noFill/>
                    <a:ln>
                      <a:noFill/>
                    </a:ln>
                  </pic:spPr>
                </pic:pic>
              </a:graphicData>
            </a:graphic>
          </wp:inline>
        </w:drawing>
      </w:r>
    </w:p>
    <w:p w14:paraId="6ADB5F30" w14:textId="7F7A2743" w:rsidR="00BE27D4" w:rsidRPr="00BE27D4" w:rsidRDefault="00BE27D4" w:rsidP="00BE27D4">
      <w:pPr>
        <w:rPr>
          <w:rFonts w:ascii="Times New Roman" w:hAnsi="Times New Roman" w:cs="Times New Roman"/>
          <w:b/>
        </w:rPr>
      </w:pPr>
      <w:r>
        <w:rPr>
          <w:rFonts w:ascii="Times New Roman" w:hAnsi="Times New Roman" w:cs="Times New Roman"/>
          <w:b/>
        </w:rPr>
        <w:t>Como p</w:t>
      </w:r>
      <w:r w:rsidRPr="00BE27D4">
        <w:rPr>
          <w:rFonts w:ascii="Times New Roman" w:hAnsi="Times New Roman" w:cs="Times New Roman"/>
          <w:b/>
        </w:rPr>
        <w:t>arar a apresentação</w:t>
      </w:r>
      <w:r>
        <w:rPr>
          <w:rFonts w:ascii="Times New Roman" w:hAnsi="Times New Roman" w:cs="Times New Roman"/>
          <w:b/>
        </w:rPr>
        <w:t>?</w:t>
      </w:r>
    </w:p>
    <w:p w14:paraId="7CDFADF8" w14:textId="77777777" w:rsidR="00BE27D4" w:rsidRPr="00A30DC8" w:rsidRDefault="00BE27D4" w:rsidP="00A30DC8">
      <w:pPr>
        <w:pStyle w:val="PargrafodaLista"/>
        <w:numPr>
          <w:ilvl w:val="0"/>
          <w:numId w:val="9"/>
        </w:numPr>
        <w:rPr>
          <w:rFonts w:ascii="Times New Roman" w:hAnsi="Times New Roman" w:cs="Times New Roman"/>
          <w:bCs/>
        </w:rPr>
      </w:pPr>
      <w:bookmarkStart w:id="0" w:name="_GoBack"/>
      <w:r w:rsidRPr="00A30DC8">
        <w:rPr>
          <w:rFonts w:ascii="Times New Roman" w:hAnsi="Times New Roman" w:cs="Times New Roman"/>
          <w:bCs/>
        </w:rPr>
        <w:t xml:space="preserve">Na janela do </w:t>
      </w:r>
      <w:proofErr w:type="spellStart"/>
      <w:r w:rsidRPr="00A30DC8">
        <w:rPr>
          <w:rFonts w:ascii="Times New Roman" w:hAnsi="Times New Roman" w:cs="Times New Roman"/>
          <w:bCs/>
        </w:rPr>
        <w:t>Meet</w:t>
      </w:r>
      <w:proofErr w:type="spellEnd"/>
      <w:r w:rsidRPr="00A30DC8">
        <w:rPr>
          <w:rFonts w:ascii="Times New Roman" w:hAnsi="Times New Roman" w:cs="Times New Roman"/>
          <w:bCs/>
        </w:rPr>
        <w:t>, clique em Parar apresentação.</w:t>
      </w:r>
    </w:p>
    <w:p w14:paraId="692748A5" w14:textId="551DAF3B" w:rsidR="00BE27D4" w:rsidRPr="00A30DC8" w:rsidRDefault="00BE27D4" w:rsidP="00A30DC8">
      <w:pPr>
        <w:pStyle w:val="PargrafodaLista"/>
        <w:numPr>
          <w:ilvl w:val="0"/>
          <w:numId w:val="9"/>
        </w:numPr>
        <w:rPr>
          <w:rFonts w:ascii="Times New Roman" w:hAnsi="Times New Roman" w:cs="Times New Roman"/>
          <w:bCs/>
        </w:rPr>
      </w:pPr>
      <w:r w:rsidRPr="00A30DC8">
        <w:rPr>
          <w:rFonts w:ascii="Times New Roman" w:hAnsi="Times New Roman" w:cs="Times New Roman"/>
          <w:bCs/>
        </w:rPr>
        <w:t xml:space="preserve">No canto inferior direito, você também pode clicar em Você está apresentando </w:t>
      </w:r>
      <w:proofErr w:type="gramStart"/>
      <w:r w:rsidRPr="00A30DC8">
        <w:rPr>
          <w:rFonts w:ascii="Times New Roman" w:hAnsi="Times New Roman" w:cs="Times New Roman"/>
          <w:bCs/>
        </w:rPr>
        <w:t>e Parar</w:t>
      </w:r>
      <w:proofErr w:type="gramEnd"/>
      <w:r w:rsidRPr="00A30DC8">
        <w:rPr>
          <w:rFonts w:ascii="Times New Roman" w:hAnsi="Times New Roman" w:cs="Times New Roman"/>
          <w:bCs/>
        </w:rPr>
        <w:t xml:space="preserve"> apresentação.</w:t>
      </w:r>
    </w:p>
    <w:bookmarkEnd w:id="0"/>
    <w:p w14:paraId="6ED84518" w14:textId="4DBEDB0B" w:rsidR="00C841E6" w:rsidRDefault="00C841E6" w:rsidP="00C841E6">
      <w:pPr>
        <w:jc w:val="center"/>
        <w:rPr>
          <w:rFonts w:ascii="Times New Roman" w:hAnsi="Times New Roman" w:cs="Times New Roman"/>
          <w:bCs/>
        </w:rPr>
      </w:pPr>
      <w:r>
        <w:rPr>
          <w:noProof/>
        </w:rPr>
        <w:lastRenderedPageBreak/>
        <w:drawing>
          <wp:inline distT="0" distB="0" distL="0" distR="0" wp14:anchorId="154EC0AB" wp14:editId="1A1A1B10">
            <wp:extent cx="4111922" cy="2752725"/>
            <wp:effectExtent l="0" t="0" r="3175" b="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8995" cy="2757460"/>
                    </a:xfrm>
                    <a:prstGeom prst="rect">
                      <a:avLst/>
                    </a:prstGeom>
                    <a:noFill/>
                    <a:ln>
                      <a:noFill/>
                    </a:ln>
                  </pic:spPr>
                </pic:pic>
              </a:graphicData>
            </a:graphic>
          </wp:inline>
        </w:drawing>
      </w:r>
    </w:p>
    <w:p w14:paraId="44678101" w14:textId="6DAA936C" w:rsidR="00C841E6" w:rsidRPr="00C841E6" w:rsidRDefault="00C841E6" w:rsidP="00C841E6">
      <w:pPr>
        <w:rPr>
          <w:rFonts w:ascii="Times New Roman" w:hAnsi="Times New Roman" w:cs="Times New Roman"/>
          <w:b/>
        </w:rPr>
      </w:pPr>
      <w:r w:rsidRPr="00C841E6">
        <w:rPr>
          <w:rFonts w:ascii="Times New Roman" w:hAnsi="Times New Roman" w:cs="Times New Roman"/>
          <w:b/>
        </w:rPr>
        <w:t>Como a</w:t>
      </w:r>
      <w:r w:rsidRPr="00C841E6">
        <w:rPr>
          <w:rFonts w:ascii="Times New Roman" w:hAnsi="Times New Roman" w:cs="Times New Roman"/>
          <w:b/>
        </w:rPr>
        <w:t>presentar se outra pessoa já estiver apresentando</w:t>
      </w:r>
      <w:r w:rsidRPr="00C841E6">
        <w:rPr>
          <w:rFonts w:ascii="Times New Roman" w:hAnsi="Times New Roman" w:cs="Times New Roman"/>
          <w:b/>
        </w:rPr>
        <w:t>?</w:t>
      </w:r>
    </w:p>
    <w:p w14:paraId="51CCD2DD" w14:textId="77777777" w:rsidR="00C841E6" w:rsidRPr="001B1B27" w:rsidRDefault="00C841E6" w:rsidP="00A30DC8">
      <w:pPr>
        <w:pStyle w:val="PargrafodaLista"/>
        <w:numPr>
          <w:ilvl w:val="0"/>
          <w:numId w:val="8"/>
        </w:numPr>
        <w:rPr>
          <w:rFonts w:ascii="Times New Roman" w:hAnsi="Times New Roman" w:cs="Times New Roman"/>
          <w:bCs/>
        </w:rPr>
      </w:pPr>
      <w:r w:rsidRPr="001B1B27">
        <w:rPr>
          <w:rFonts w:ascii="Times New Roman" w:hAnsi="Times New Roman" w:cs="Times New Roman"/>
          <w:bCs/>
        </w:rPr>
        <w:t>No canto inferior direito, clique em Apresentar agora.</w:t>
      </w:r>
    </w:p>
    <w:p w14:paraId="39C23769" w14:textId="77777777" w:rsidR="00C841E6" w:rsidRPr="001B1B27" w:rsidRDefault="00C841E6" w:rsidP="00A30DC8">
      <w:pPr>
        <w:pStyle w:val="PargrafodaLista"/>
        <w:numPr>
          <w:ilvl w:val="0"/>
          <w:numId w:val="8"/>
        </w:numPr>
        <w:rPr>
          <w:rFonts w:ascii="Times New Roman" w:hAnsi="Times New Roman" w:cs="Times New Roman"/>
          <w:bCs/>
        </w:rPr>
      </w:pPr>
      <w:r w:rsidRPr="001B1B27">
        <w:rPr>
          <w:rFonts w:ascii="Times New Roman" w:hAnsi="Times New Roman" w:cs="Times New Roman"/>
          <w:bCs/>
        </w:rPr>
        <w:t xml:space="preserve">Selecione A tela inteira </w:t>
      </w:r>
      <w:proofErr w:type="gramStart"/>
      <w:r w:rsidRPr="001B1B27">
        <w:rPr>
          <w:rFonts w:ascii="Times New Roman" w:hAnsi="Times New Roman" w:cs="Times New Roman"/>
          <w:bCs/>
        </w:rPr>
        <w:t>ou Uma</w:t>
      </w:r>
      <w:proofErr w:type="gramEnd"/>
      <w:r w:rsidRPr="001B1B27">
        <w:rPr>
          <w:rFonts w:ascii="Times New Roman" w:hAnsi="Times New Roman" w:cs="Times New Roman"/>
          <w:bCs/>
        </w:rPr>
        <w:t xml:space="preserve"> janela.</w:t>
      </w:r>
    </w:p>
    <w:p w14:paraId="54F37E4E" w14:textId="43E67C4A" w:rsidR="00C841E6" w:rsidRPr="001B1B27" w:rsidRDefault="00C841E6" w:rsidP="00A30DC8">
      <w:pPr>
        <w:pStyle w:val="PargrafodaLista"/>
        <w:numPr>
          <w:ilvl w:val="0"/>
          <w:numId w:val="8"/>
        </w:numPr>
        <w:rPr>
          <w:rFonts w:ascii="Times New Roman" w:hAnsi="Times New Roman" w:cs="Times New Roman"/>
          <w:bCs/>
        </w:rPr>
      </w:pPr>
      <w:r w:rsidRPr="001B1B27">
        <w:rPr>
          <w:rFonts w:ascii="Times New Roman" w:hAnsi="Times New Roman" w:cs="Times New Roman"/>
          <w:bCs/>
        </w:rPr>
        <w:t>Selecione Substituir apresentação.</w:t>
      </w:r>
    </w:p>
    <w:p w14:paraId="7C3AFC92" w14:textId="79E9C3F3" w:rsidR="00C841E6" w:rsidRDefault="001B1B27" w:rsidP="001B1B27">
      <w:pPr>
        <w:jc w:val="center"/>
        <w:rPr>
          <w:rFonts w:ascii="Times New Roman" w:hAnsi="Times New Roman" w:cs="Times New Roman"/>
          <w:bCs/>
        </w:rPr>
      </w:pPr>
      <w:r>
        <w:rPr>
          <w:noProof/>
        </w:rPr>
        <w:drawing>
          <wp:inline distT="0" distB="0" distL="0" distR="0" wp14:anchorId="5A5A3B1F" wp14:editId="61F5682E">
            <wp:extent cx="2809875" cy="3063285"/>
            <wp:effectExtent l="0" t="0" r="0" b="381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5926" cy="3069882"/>
                    </a:xfrm>
                    <a:prstGeom prst="rect">
                      <a:avLst/>
                    </a:prstGeom>
                    <a:noFill/>
                    <a:ln>
                      <a:noFill/>
                    </a:ln>
                  </pic:spPr>
                </pic:pic>
              </a:graphicData>
            </a:graphic>
          </wp:inline>
        </w:drawing>
      </w:r>
    </w:p>
    <w:p w14:paraId="66FCEB8C" w14:textId="549BE65B" w:rsidR="001B1B27" w:rsidRPr="00BE27D4" w:rsidRDefault="001B1B27" w:rsidP="001B1B27">
      <w:pPr>
        <w:jc w:val="center"/>
        <w:rPr>
          <w:rFonts w:ascii="Times New Roman" w:hAnsi="Times New Roman" w:cs="Times New Roman"/>
          <w:bCs/>
        </w:rPr>
      </w:pPr>
      <w:r>
        <w:rPr>
          <w:noProof/>
        </w:rPr>
        <w:drawing>
          <wp:inline distT="0" distB="0" distL="0" distR="0" wp14:anchorId="0907EB2B" wp14:editId="406EE8E7">
            <wp:extent cx="3181350" cy="1550832"/>
            <wp:effectExtent l="0" t="0" r="0" b="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6842" cy="1558384"/>
                    </a:xfrm>
                    <a:prstGeom prst="rect">
                      <a:avLst/>
                    </a:prstGeom>
                    <a:noFill/>
                    <a:ln>
                      <a:noFill/>
                    </a:ln>
                  </pic:spPr>
                </pic:pic>
              </a:graphicData>
            </a:graphic>
          </wp:inline>
        </w:drawing>
      </w:r>
    </w:p>
    <w:sectPr w:rsidR="001B1B27" w:rsidRPr="00BE27D4">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9EBB5" w14:textId="77777777" w:rsidR="002453C7" w:rsidRDefault="002453C7" w:rsidP="0004225A">
      <w:pPr>
        <w:spacing w:after="0" w:line="240" w:lineRule="auto"/>
      </w:pPr>
      <w:r>
        <w:separator/>
      </w:r>
    </w:p>
  </w:endnote>
  <w:endnote w:type="continuationSeparator" w:id="0">
    <w:p w14:paraId="034AA6AE" w14:textId="77777777" w:rsidR="002453C7" w:rsidRDefault="002453C7" w:rsidP="0004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0237A" w14:textId="77777777" w:rsidR="002453C7" w:rsidRDefault="002453C7" w:rsidP="0004225A">
      <w:pPr>
        <w:spacing w:after="0" w:line="240" w:lineRule="auto"/>
      </w:pPr>
      <w:r>
        <w:separator/>
      </w:r>
    </w:p>
  </w:footnote>
  <w:footnote w:type="continuationSeparator" w:id="0">
    <w:p w14:paraId="73739AE1" w14:textId="77777777" w:rsidR="002453C7" w:rsidRDefault="002453C7" w:rsidP="00042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22CC" w14:textId="77777777" w:rsidR="0004225A" w:rsidRPr="0004225A" w:rsidRDefault="0004225A" w:rsidP="0004225A">
    <w:pPr>
      <w:pStyle w:val="Cabealho"/>
      <w:jc w:val="right"/>
      <w:rPr>
        <w:rFonts w:ascii="Times New Roman" w:hAnsi="Times New Roman" w:cs="Times New Roman"/>
        <w:b/>
      </w:rPr>
    </w:pPr>
    <w:r w:rsidRPr="0004225A">
      <w:rPr>
        <w:rFonts w:ascii="Times New Roman" w:hAnsi="Times New Roman" w:cs="Times New Roman"/>
        <w:b/>
        <w:noProof/>
        <w:lang w:eastAsia="pt-BR"/>
      </w:rPr>
      <w:drawing>
        <wp:anchor distT="0" distB="0" distL="114300" distR="114300" simplePos="0" relativeHeight="251658240" behindDoc="0" locked="0" layoutInCell="1" allowOverlap="1" wp14:anchorId="77C62203" wp14:editId="0713CD39">
          <wp:simplePos x="0" y="0"/>
          <wp:positionH relativeFrom="rightMargin">
            <wp:posOffset>87549</wp:posOffset>
          </wp:positionH>
          <wp:positionV relativeFrom="paragraph">
            <wp:posOffset>-254500</wp:posOffset>
          </wp:positionV>
          <wp:extent cx="527258" cy="554477"/>
          <wp:effectExtent l="0" t="0" r="6350" b="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ogo-Frente_sombr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258" cy="554477"/>
                  </a:xfrm>
                  <a:prstGeom prst="rect">
                    <a:avLst/>
                  </a:prstGeom>
                </pic:spPr>
              </pic:pic>
            </a:graphicData>
          </a:graphic>
        </wp:anchor>
      </w:drawing>
    </w:r>
    <w:r w:rsidRPr="0004225A">
      <w:rPr>
        <w:rFonts w:ascii="Times New Roman" w:hAnsi="Times New Roman" w:cs="Times New Roman"/>
        <w:b/>
      </w:rPr>
      <w:t xml:space="preserve">Universidade Federal de Itajubá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60C"/>
    <w:multiLevelType w:val="hybridMultilevel"/>
    <w:tmpl w:val="FCFE4EC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D801D39"/>
    <w:multiLevelType w:val="hybridMultilevel"/>
    <w:tmpl w:val="A31C0E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3401CB"/>
    <w:multiLevelType w:val="hybridMultilevel"/>
    <w:tmpl w:val="F30A634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0F1C13"/>
    <w:multiLevelType w:val="hybridMultilevel"/>
    <w:tmpl w:val="66541A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E5161C0"/>
    <w:multiLevelType w:val="hybridMultilevel"/>
    <w:tmpl w:val="92AAFBA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41646C1C"/>
    <w:multiLevelType w:val="hybridMultilevel"/>
    <w:tmpl w:val="6CC075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C3716C7"/>
    <w:multiLevelType w:val="hybridMultilevel"/>
    <w:tmpl w:val="7D1075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EE72D55"/>
    <w:multiLevelType w:val="hybridMultilevel"/>
    <w:tmpl w:val="ACEEA0A4"/>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4110E7C"/>
    <w:multiLevelType w:val="hybridMultilevel"/>
    <w:tmpl w:val="D34230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7"/>
  </w:num>
  <w:num w:numId="5">
    <w:abstractNumId w:val="4"/>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119"/>
    <w:rsid w:val="0004225A"/>
    <w:rsid w:val="00044DD7"/>
    <w:rsid w:val="000B7497"/>
    <w:rsid w:val="001657E9"/>
    <w:rsid w:val="00175AFE"/>
    <w:rsid w:val="00193CBC"/>
    <w:rsid w:val="001B1B27"/>
    <w:rsid w:val="001C0953"/>
    <w:rsid w:val="00213212"/>
    <w:rsid w:val="00216D21"/>
    <w:rsid w:val="002453C7"/>
    <w:rsid w:val="002C0308"/>
    <w:rsid w:val="00316A08"/>
    <w:rsid w:val="00342EA1"/>
    <w:rsid w:val="005716FD"/>
    <w:rsid w:val="00597443"/>
    <w:rsid w:val="006867A6"/>
    <w:rsid w:val="006F12C2"/>
    <w:rsid w:val="007A32C3"/>
    <w:rsid w:val="007A745E"/>
    <w:rsid w:val="008E6372"/>
    <w:rsid w:val="008E6F40"/>
    <w:rsid w:val="00981B08"/>
    <w:rsid w:val="00986345"/>
    <w:rsid w:val="009F5137"/>
    <w:rsid w:val="00A12441"/>
    <w:rsid w:val="00A30DC8"/>
    <w:rsid w:val="00AA3208"/>
    <w:rsid w:val="00B435C1"/>
    <w:rsid w:val="00B473A8"/>
    <w:rsid w:val="00B60057"/>
    <w:rsid w:val="00B91FF3"/>
    <w:rsid w:val="00BE27D4"/>
    <w:rsid w:val="00C37559"/>
    <w:rsid w:val="00C841E6"/>
    <w:rsid w:val="00D87119"/>
    <w:rsid w:val="00E710A9"/>
    <w:rsid w:val="00E831FA"/>
    <w:rsid w:val="00EE20F3"/>
    <w:rsid w:val="00FA6A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5719D"/>
  <w15:chartTrackingRefBased/>
  <w15:docId w15:val="{D277B33B-6A07-4AF0-9F2C-98B5A7D4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16FD"/>
    <w:pPr>
      <w:ind w:left="720"/>
      <w:contextualSpacing/>
    </w:pPr>
  </w:style>
  <w:style w:type="paragraph" w:styleId="Cabealho">
    <w:name w:val="header"/>
    <w:basedOn w:val="Normal"/>
    <w:link w:val="CabealhoChar"/>
    <w:uiPriority w:val="99"/>
    <w:unhideWhenUsed/>
    <w:rsid w:val="000422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225A"/>
  </w:style>
  <w:style w:type="paragraph" w:styleId="Rodap">
    <w:name w:val="footer"/>
    <w:basedOn w:val="Normal"/>
    <w:link w:val="RodapChar"/>
    <w:uiPriority w:val="99"/>
    <w:unhideWhenUsed/>
    <w:rsid w:val="0004225A"/>
    <w:pPr>
      <w:tabs>
        <w:tab w:val="center" w:pos="4252"/>
        <w:tab w:val="right" w:pos="8504"/>
      </w:tabs>
      <w:spacing w:after="0" w:line="240" w:lineRule="auto"/>
    </w:pPr>
  </w:style>
  <w:style w:type="character" w:customStyle="1" w:styleId="RodapChar">
    <w:name w:val="Rodapé Char"/>
    <w:basedOn w:val="Fontepargpadro"/>
    <w:link w:val="Rodap"/>
    <w:uiPriority w:val="99"/>
    <w:rsid w:val="0004225A"/>
  </w:style>
  <w:style w:type="character" w:styleId="Forte">
    <w:name w:val="Strong"/>
    <w:basedOn w:val="Fontepargpadro"/>
    <w:uiPriority w:val="22"/>
    <w:qFormat/>
    <w:rsid w:val="00175AFE"/>
    <w:rPr>
      <w:b/>
      <w:bCs/>
    </w:rPr>
  </w:style>
  <w:style w:type="character" w:styleId="Hyperlink">
    <w:name w:val="Hyperlink"/>
    <w:basedOn w:val="Fontepargpadro"/>
    <w:uiPriority w:val="99"/>
    <w:unhideWhenUsed/>
    <w:rsid w:val="00C37559"/>
    <w:rPr>
      <w:color w:val="0563C1" w:themeColor="hyperlink"/>
      <w:u w:val="single"/>
    </w:rPr>
  </w:style>
  <w:style w:type="character" w:styleId="MenoPendente">
    <w:name w:val="Unresolved Mention"/>
    <w:basedOn w:val="Fontepargpadro"/>
    <w:uiPriority w:val="99"/>
    <w:semiHidden/>
    <w:unhideWhenUsed/>
    <w:rsid w:val="00C37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22775">
      <w:bodyDiv w:val="1"/>
      <w:marLeft w:val="0"/>
      <w:marRight w:val="0"/>
      <w:marTop w:val="0"/>
      <w:marBottom w:val="0"/>
      <w:divBdr>
        <w:top w:val="none" w:sz="0" w:space="0" w:color="auto"/>
        <w:left w:val="none" w:sz="0" w:space="0" w:color="auto"/>
        <w:bottom w:val="none" w:sz="0" w:space="0" w:color="auto"/>
        <w:right w:val="none" w:sz="0" w:space="0" w:color="auto"/>
      </w:divBdr>
    </w:div>
    <w:div w:id="526679376">
      <w:bodyDiv w:val="1"/>
      <w:marLeft w:val="0"/>
      <w:marRight w:val="0"/>
      <w:marTop w:val="0"/>
      <w:marBottom w:val="0"/>
      <w:divBdr>
        <w:top w:val="none" w:sz="0" w:space="0" w:color="auto"/>
        <w:left w:val="none" w:sz="0" w:space="0" w:color="auto"/>
        <w:bottom w:val="none" w:sz="0" w:space="0" w:color="auto"/>
        <w:right w:val="none" w:sz="0" w:space="0" w:color="auto"/>
      </w:divBdr>
    </w:div>
    <w:div w:id="81752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BA71A-6F55-4E6B-9845-3B0C80B1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665</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DESK</dc:creator>
  <cp:keywords/>
  <dc:description/>
  <cp:lastModifiedBy>Jean</cp:lastModifiedBy>
  <cp:revision>6</cp:revision>
  <dcterms:created xsi:type="dcterms:W3CDTF">2020-03-31T17:07:00Z</dcterms:created>
  <dcterms:modified xsi:type="dcterms:W3CDTF">2020-03-31T19:18:00Z</dcterms:modified>
</cp:coreProperties>
</file>